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C9657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АДМИНИСТРАЦИЯ   </w:t>
      </w:r>
    </w:p>
    <w:p w14:paraId="45707BE5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СКОРОРЫБСКОГО СЕЛЬСКОГО ПОСЕЛЕНИЯ</w:t>
      </w:r>
    </w:p>
    <w:p w14:paraId="074DD670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ПОДГОРЕНСКОГО МУНИЦИПАЛЬНОГО РАЙОНА</w:t>
      </w:r>
    </w:p>
    <w:p w14:paraId="50283CC9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ВОРОНЕЖСКОЙ ОБЛАСТИ</w:t>
      </w:r>
    </w:p>
    <w:p w14:paraId="32B0CA6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351B406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ПОСТАНОВЛЕНИЕ</w:t>
      </w:r>
    </w:p>
    <w:p w14:paraId="30742585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  <w:u w:val="single"/>
        </w:rPr>
        <w:t>от 22 октября 2022 года № 38</w:t>
      </w:r>
    </w:p>
    <w:p w14:paraId="72D022E6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х. Б.Скорорыб</w:t>
      </w:r>
    </w:p>
    <w:p w14:paraId="35D7CB9D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32AB1BD4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9576D07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 внесении изменений в Порядок</w:t>
      </w:r>
    </w:p>
    <w:p w14:paraId="59FE9DA7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сообщения представителю нанимателя</w:t>
      </w:r>
    </w:p>
    <w:p w14:paraId="17F2F007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(работодателю) муниципальным служащим</w:t>
      </w:r>
    </w:p>
    <w:p w14:paraId="5DEF06A5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</w:t>
      </w:r>
    </w:p>
    <w:p w14:paraId="35DEDA6F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Подгоренского</w:t>
      </w:r>
    </w:p>
    <w:p w14:paraId="416E9CC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муниципального района Воронежской</w:t>
      </w:r>
    </w:p>
    <w:p w14:paraId="4B8170EF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области о прекращении гражданства</w:t>
      </w:r>
    </w:p>
    <w:p w14:paraId="3FD6573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Российской Федерации, о приобретении</w:t>
      </w:r>
    </w:p>
    <w:p w14:paraId="1CDCC362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гражданства (подданства) иностранного</w:t>
      </w:r>
    </w:p>
    <w:p w14:paraId="5C403761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государства и рассмотрения такого</w:t>
      </w:r>
    </w:p>
    <w:p w14:paraId="2699679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сообщения, утвержденный постановлением</w:t>
      </w:r>
    </w:p>
    <w:p w14:paraId="66280683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администрации Скорорыбского</w:t>
      </w:r>
    </w:p>
    <w:p w14:paraId="288EB6B1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 от 17.06.2022 года № 18</w:t>
      </w:r>
    </w:p>
    <w:p w14:paraId="06037BBF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4EAF00E3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2AC1EEA4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Уставом Скорорыбского сельского поселения</w:t>
      </w:r>
      <w:r>
        <w:rPr>
          <w:rFonts w:ascii="Open Sans" w:hAnsi="Open Sans" w:cs="Open Sans"/>
          <w:color w:val="1E1E1E"/>
          <w:sz w:val="21"/>
          <w:szCs w:val="21"/>
        </w:rPr>
        <w:t>, в целях привидения нормативно-правовых актов в соответствие с законодательством, администрация </w:t>
      </w:r>
      <w:r>
        <w:rPr>
          <w:rFonts w:ascii="Open Sans" w:hAnsi="Open Sans" w:cs="Open Sans"/>
          <w:color w:val="333333"/>
          <w:sz w:val="21"/>
          <w:szCs w:val="21"/>
        </w:rPr>
        <w:t>Скорорыбского сельского поселения Подгоренского муниципального района Воронежской области                                </w:t>
      </w:r>
    </w:p>
    <w:p w14:paraId="6CECCBD0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                                      ПОСТАНОВЛЯЕТ:</w:t>
      </w:r>
    </w:p>
    <w:p w14:paraId="5353DA4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1E1E1E"/>
          <w:sz w:val="21"/>
          <w:szCs w:val="21"/>
        </w:rPr>
        <w:t>            1. Внести в Порядок </w:t>
      </w:r>
      <w:r>
        <w:rPr>
          <w:rFonts w:ascii="Open Sans" w:hAnsi="Open Sans" w:cs="Open Sans"/>
          <w:color w:val="333333"/>
          <w:sz w:val="21"/>
          <w:szCs w:val="21"/>
        </w:rPr>
        <w:t>сообщения представителю нанимателя (работодателю)</w:t>
      </w:r>
    </w:p>
    <w:p w14:paraId="52E9CF67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 xml:space="preserve">муниципальным служащим администрации Скорорыбского сельского поселения Подгоренского муниципального района Воронежской области о прекращении гражданства Российской Федерации, о приобретении гражданства (подданства) иностранного государства и рассмотрения такого сообщения, утвержденный </w:t>
      </w:r>
      <w:r>
        <w:rPr>
          <w:rFonts w:ascii="Open Sans" w:hAnsi="Open Sans" w:cs="Open Sans"/>
          <w:color w:val="333333"/>
          <w:sz w:val="21"/>
          <w:szCs w:val="21"/>
        </w:rPr>
        <w:lastRenderedPageBreak/>
        <w:t>постановлением администрации Скорорыбского сельского поселения Подгоренского муниципального района от 17.06.2022 года № 18 (далее - Порядок) </w:t>
      </w:r>
      <w:r>
        <w:rPr>
          <w:rFonts w:ascii="Open Sans" w:hAnsi="Open Sans" w:cs="Open Sans"/>
          <w:color w:val="1E1E1E"/>
          <w:sz w:val="21"/>
          <w:szCs w:val="21"/>
        </w:rPr>
        <w:t>следующие изменения:</w:t>
      </w:r>
    </w:p>
    <w:p w14:paraId="6EC674B0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1E1E1E"/>
          <w:sz w:val="21"/>
          <w:szCs w:val="21"/>
        </w:rPr>
        <w:t>1.1. В пунктах 7, 9, 10, 11 Порядка слова «глава администрации» заменить на слова «глава поселения» в соответствующем падеже.</w:t>
      </w:r>
    </w:p>
    <w:p w14:paraId="4E776EB6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2. Настоящее постановление вступает в силу с даты официального опубликования в Вестнике муниципальных правовых актов Скорорыбского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Скорорыбского сельского поселения Подгоренского муниципального района Воронежской области.</w:t>
      </w:r>
    </w:p>
    <w:p w14:paraId="56DF0FD0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          3. Контроль за выполнением настоящего постановления оставляю за собой.</w:t>
      </w:r>
    </w:p>
    <w:p w14:paraId="466E7448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166FC035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82D60C2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5FE5D275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0EC7C67F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Глава Скорорыбского</w:t>
      </w:r>
    </w:p>
    <w:p w14:paraId="2116B082" w14:textId="77777777" w:rsidR="009947D5" w:rsidRDefault="009947D5" w:rsidP="009947D5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сельского поселения                                                                             А.И. Подкуйко</w:t>
      </w:r>
    </w:p>
    <w:p w14:paraId="49A00958" w14:textId="77777777" w:rsidR="00937C1D" w:rsidRDefault="00937C1D"/>
    <w:sectPr w:rsidR="0093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C1D"/>
    <w:rsid w:val="00937C1D"/>
    <w:rsid w:val="0099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29B7B-74D8-47BF-A9CF-0ACB4D0D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2023-03-14T10:57:00Z</dcterms:created>
  <dcterms:modified xsi:type="dcterms:W3CDTF">2023-03-14T10:57:00Z</dcterms:modified>
</cp:coreProperties>
</file>