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99" w:rsidRPr="00B93188" w:rsidRDefault="003A3E99" w:rsidP="00813242">
      <w:pPr>
        <w:pStyle w:val="1"/>
        <w:rPr>
          <w:rFonts w:ascii="Times New Roman" w:eastAsia="Calibri" w:hAnsi="Times New Roman" w:cs="Times New Roman"/>
          <w:lang w:eastAsia="en-US"/>
        </w:rPr>
      </w:pPr>
      <w:r w:rsidRPr="00B93188">
        <w:rPr>
          <w:rFonts w:ascii="Times New Roman" w:eastAsia="Calibri" w:hAnsi="Times New Roman" w:cs="Times New Roman"/>
          <w:lang w:eastAsia="en-US"/>
        </w:rPr>
        <w:t xml:space="preserve">                  </w:t>
      </w:r>
      <w:r w:rsidR="00B93188">
        <w:rPr>
          <w:rFonts w:ascii="Times New Roman" w:eastAsia="Calibri" w:hAnsi="Times New Roman" w:cs="Times New Roman"/>
          <w:lang w:eastAsia="en-US"/>
        </w:rPr>
        <w:t xml:space="preserve">                              </w:t>
      </w:r>
    </w:p>
    <w:p w:rsidR="00B93188" w:rsidRDefault="002D57C8" w:rsidP="003A3E99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</w:t>
      </w:r>
      <w:r w:rsidR="00E35048">
        <w:rPr>
          <w:rFonts w:eastAsia="Calibri"/>
          <w:b/>
          <w:lang w:eastAsia="en-US"/>
        </w:rPr>
        <w:t xml:space="preserve"> </w:t>
      </w:r>
      <w:r w:rsidR="00B93188">
        <w:rPr>
          <w:rFonts w:eastAsia="Calibri"/>
          <w:b/>
          <w:lang w:eastAsia="en-US"/>
        </w:rPr>
        <w:t>АДМИНИСТРАЦИЯ</w:t>
      </w:r>
      <w:r>
        <w:rPr>
          <w:rFonts w:eastAsia="Calibri"/>
          <w:b/>
          <w:lang w:eastAsia="en-US"/>
        </w:rPr>
        <w:t xml:space="preserve">                       </w:t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 xml:space="preserve"> СКОРОРЫБСКОГО СЕЛЬСКОГО ПОСЕЛЕНИЯ</w:t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>ПОДГОРЕНСКОГО МУНИЦИПАЛЬНОГО РАЙОНА</w:t>
      </w:r>
    </w:p>
    <w:p w:rsidR="003A3E99" w:rsidRPr="003A3E99" w:rsidRDefault="003A3E99" w:rsidP="003A3E99">
      <w:pPr>
        <w:tabs>
          <w:tab w:val="center" w:pos="4819"/>
          <w:tab w:val="left" w:pos="7075"/>
        </w:tabs>
        <w:spacing w:line="276" w:lineRule="auto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ab/>
        <w:t>ВОРОНЕЖСКОЙ ОБЛАСТИ</w:t>
      </w:r>
      <w:r w:rsidRPr="003A3E99">
        <w:rPr>
          <w:rFonts w:eastAsia="Calibri"/>
          <w:b/>
          <w:lang w:eastAsia="en-US"/>
        </w:rPr>
        <w:tab/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</w:t>
      </w:r>
      <w:r w:rsidR="002D57C8">
        <w:rPr>
          <w:sz w:val="28"/>
          <w:szCs w:val="28"/>
          <w:u w:val="single"/>
        </w:rPr>
        <w:t>10  января</w:t>
      </w:r>
      <w:r>
        <w:rPr>
          <w:sz w:val="28"/>
          <w:szCs w:val="28"/>
          <w:u w:val="single"/>
        </w:rPr>
        <w:t xml:space="preserve">  </w:t>
      </w:r>
      <w:r w:rsidR="00AC1325">
        <w:rPr>
          <w:sz w:val="28"/>
          <w:szCs w:val="28"/>
          <w:u w:val="single"/>
        </w:rPr>
        <w:t xml:space="preserve"> </w:t>
      </w:r>
      <w:r w:rsidR="002D57C8">
        <w:rPr>
          <w:sz w:val="28"/>
          <w:szCs w:val="28"/>
          <w:u w:val="single"/>
        </w:rPr>
        <w:t>2023</w:t>
      </w:r>
      <w:r w:rsidRPr="00534E16">
        <w:rPr>
          <w:sz w:val="28"/>
          <w:szCs w:val="28"/>
          <w:u w:val="single"/>
        </w:rPr>
        <w:t xml:space="preserve"> года </w:t>
      </w:r>
      <w:r w:rsidR="002D57C8">
        <w:rPr>
          <w:sz w:val="28"/>
          <w:szCs w:val="28"/>
          <w:u w:val="single"/>
        </w:rPr>
        <w:t xml:space="preserve"> </w:t>
      </w:r>
      <w:r w:rsidRPr="00534E16">
        <w:rPr>
          <w:sz w:val="28"/>
          <w:szCs w:val="28"/>
          <w:u w:val="single"/>
        </w:rPr>
        <w:t>№</w:t>
      </w:r>
      <w:r w:rsidR="00170925">
        <w:rPr>
          <w:sz w:val="28"/>
          <w:szCs w:val="28"/>
          <w:u w:val="single"/>
        </w:rPr>
        <w:t xml:space="preserve"> </w:t>
      </w:r>
      <w:r w:rsidR="002D57C8">
        <w:rPr>
          <w:sz w:val="28"/>
          <w:szCs w:val="28"/>
          <w:u w:val="single"/>
        </w:rPr>
        <w:t>15</w:t>
      </w:r>
      <w:r w:rsidR="00AC1325">
        <w:rPr>
          <w:sz w:val="28"/>
          <w:szCs w:val="28"/>
          <w:u w:val="single"/>
        </w:rPr>
        <w:t xml:space="preserve">     </w:t>
      </w:r>
    </w:p>
    <w:p w:rsidR="00C354AC" w:rsidRPr="00B33B59" w:rsidRDefault="003A3E99" w:rsidP="00B33B59">
      <w:pPr>
        <w:rPr>
          <w:sz w:val="28"/>
          <w:szCs w:val="28"/>
          <w:u w:val="single"/>
        </w:rPr>
      </w:pPr>
      <w:proofErr w:type="spellStart"/>
      <w:r>
        <w:rPr>
          <w:b/>
          <w:bCs/>
          <w:sz w:val="20"/>
          <w:szCs w:val="20"/>
        </w:rPr>
        <w:t>х.Б.Скорорыб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8C0C00" w:rsidRDefault="00C354AC" w:rsidP="00C354AC">
      <w:pPr>
        <w:tabs>
          <w:tab w:val="left" w:pos="6237"/>
        </w:tabs>
        <w:ind w:right="3690"/>
        <w:rPr>
          <w:sz w:val="28"/>
          <w:szCs w:val="28"/>
          <w:lang w:eastAsia="ar-SA"/>
        </w:rPr>
      </w:pPr>
      <w:bookmarkStart w:id="0" w:name="_GoBack"/>
      <w:r w:rsidRPr="008C0C00">
        <w:rPr>
          <w:sz w:val="28"/>
          <w:szCs w:val="28"/>
          <w:lang w:val="x-none" w:eastAsia="ar-SA"/>
        </w:rPr>
        <w:t>О</w:t>
      </w:r>
      <w:r w:rsidRPr="008C0C00">
        <w:rPr>
          <w:sz w:val="28"/>
          <w:szCs w:val="28"/>
          <w:lang w:eastAsia="ar-SA"/>
        </w:rPr>
        <w:t xml:space="preserve"> внесении изменений</w:t>
      </w:r>
      <w:r w:rsidR="000F6694" w:rsidRPr="008C0C00">
        <w:rPr>
          <w:sz w:val="28"/>
          <w:szCs w:val="28"/>
          <w:lang w:eastAsia="ar-SA"/>
        </w:rPr>
        <w:t xml:space="preserve">  </w:t>
      </w:r>
      <w:r w:rsidRPr="008C0C00">
        <w:rPr>
          <w:sz w:val="28"/>
          <w:szCs w:val="28"/>
          <w:lang w:eastAsia="ar-SA"/>
        </w:rPr>
        <w:t xml:space="preserve">в </w:t>
      </w:r>
      <w:r w:rsidRPr="008C0C00">
        <w:rPr>
          <w:sz w:val="28"/>
          <w:szCs w:val="28"/>
          <w:lang w:val="x-none" w:eastAsia="ar-SA"/>
        </w:rPr>
        <w:t xml:space="preserve"> административн</w:t>
      </w:r>
      <w:r w:rsidRPr="008C0C00">
        <w:rPr>
          <w:sz w:val="28"/>
          <w:szCs w:val="28"/>
          <w:lang w:eastAsia="ar-SA"/>
        </w:rPr>
        <w:t>ый</w:t>
      </w:r>
      <w:r w:rsidRPr="008C0C00">
        <w:rPr>
          <w:sz w:val="28"/>
          <w:szCs w:val="28"/>
          <w:lang w:val="x-none" w:eastAsia="ar-SA"/>
        </w:rPr>
        <w:t xml:space="preserve"> регламент</w:t>
      </w:r>
      <w:r w:rsidRPr="008C0C00">
        <w:rPr>
          <w:sz w:val="28"/>
          <w:szCs w:val="28"/>
          <w:lang w:eastAsia="ar-SA"/>
        </w:rPr>
        <w:t xml:space="preserve"> </w:t>
      </w:r>
      <w:r w:rsidRPr="008C0C00">
        <w:rPr>
          <w:sz w:val="28"/>
          <w:szCs w:val="28"/>
          <w:lang w:val="x-none" w:eastAsia="ar-SA"/>
        </w:rPr>
        <w:t>по предоставлению  муниципальной услуги</w:t>
      </w:r>
      <w:r w:rsidRPr="008C0C00">
        <w:rPr>
          <w:sz w:val="28"/>
          <w:szCs w:val="28"/>
          <w:lang w:eastAsia="ar-SA"/>
        </w:rPr>
        <w:t xml:space="preserve"> </w:t>
      </w:r>
      <w:r w:rsidR="007E56AC" w:rsidRPr="008C0C00">
        <w:rPr>
          <w:sz w:val="28"/>
          <w:szCs w:val="28"/>
          <w:lang w:eastAsia="ar-SA"/>
        </w:rPr>
        <w:t>«</w:t>
      </w:r>
      <w:r w:rsidR="000F6694" w:rsidRPr="008C0C00">
        <w:rPr>
          <w:sz w:val="28"/>
          <w:szCs w:val="28"/>
        </w:rPr>
        <w:t>Принятие  решения  о  создании  семейного (родового) захоронения</w:t>
      </w:r>
      <w:r w:rsidRPr="008C0C00">
        <w:rPr>
          <w:sz w:val="28"/>
          <w:szCs w:val="28"/>
          <w:lang w:val="x-none" w:eastAsia="ar-SA"/>
        </w:rPr>
        <w:t>»</w:t>
      </w:r>
      <w:r w:rsidRPr="008C0C00">
        <w:rPr>
          <w:sz w:val="28"/>
          <w:szCs w:val="28"/>
          <w:lang w:eastAsia="ar-SA"/>
        </w:rPr>
        <w:t xml:space="preserve">, утвержденный постановлением </w:t>
      </w:r>
      <w:proofErr w:type="spellStart"/>
      <w:r w:rsidRPr="008C0C00">
        <w:rPr>
          <w:sz w:val="28"/>
          <w:szCs w:val="28"/>
          <w:lang w:eastAsia="ar-SA"/>
        </w:rPr>
        <w:t>администра</w:t>
      </w:r>
      <w:r w:rsidR="008C0C00">
        <w:rPr>
          <w:sz w:val="28"/>
          <w:szCs w:val="28"/>
          <w:lang w:eastAsia="ar-SA"/>
        </w:rPr>
        <w:t>-</w:t>
      </w:r>
      <w:r w:rsidRPr="008C0C00">
        <w:rPr>
          <w:sz w:val="28"/>
          <w:szCs w:val="28"/>
          <w:lang w:eastAsia="ar-SA"/>
        </w:rPr>
        <w:t>ции</w:t>
      </w:r>
      <w:proofErr w:type="spellEnd"/>
      <w:r w:rsidRPr="008C0C00">
        <w:rPr>
          <w:sz w:val="28"/>
          <w:szCs w:val="28"/>
          <w:lang w:eastAsia="ar-SA"/>
        </w:rPr>
        <w:t xml:space="preserve"> </w:t>
      </w:r>
      <w:proofErr w:type="spellStart"/>
      <w:r w:rsidR="00813242" w:rsidRPr="008C0C00">
        <w:rPr>
          <w:sz w:val="28"/>
          <w:szCs w:val="28"/>
          <w:lang w:eastAsia="ar-SA"/>
        </w:rPr>
        <w:t>Скорорыбского</w:t>
      </w:r>
      <w:proofErr w:type="spellEnd"/>
      <w:r w:rsidR="00494788" w:rsidRPr="008C0C00">
        <w:rPr>
          <w:sz w:val="28"/>
          <w:szCs w:val="28"/>
          <w:lang w:eastAsia="ar-SA"/>
        </w:rPr>
        <w:t xml:space="preserve"> сельского поселения </w:t>
      </w:r>
      <w:r w:rsidRPr="008C0C00">
        <w:rPr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0F6694" w:rsidRPr="008C0C00">
        <w:rPr>
          <w:sz w:val="28"/>
          <w:szCs w:val="28"/>
          <w:lang w:eastAsia="ar-SA"/>
        </w:rPr>
        <w:t>12</w:t>
      </w:r>
      <w:r w:rsidR="00813242" w:rsidRPr="008C0C00">
        <w:rPr>
          <w:sz w:val="28"/>
          <w:szCs w:val="28"/>
          <w:lang w:eastAsia="ar-SA"/>
        </w:rPr>
        <w:t>.04</w:t>
      </w:r>
      <w:r w:rsidR="00494788" w:rsidRPr="008C0C00">
        <w:rPr>
          <w:sz w:val="28"/>
          <w:szCs w:val="28"/>
          <w:lang w:eastAsia="ar-SA"/>
        </w:rPr>
        <w:t xml:space="preserve">.2016 </w:t>
      </w:r>
      <w:r w:rsidR="008C0C00">
        <w:rPr>
          <w:sz w:val="28"/>
          <w:szCs w:val="28"/>
          <w:lang w:eastAsia="ar-SA"/>
        </w:rPr>
        <w:t>№</w:t>
      </w:r>
      <w:r w:rsidR="007E56AC" w:rsidRPr="008C0C00">
        <w:rPr>
          <w:sz w:val="28"/>
          <w:szCs w:val="28"/>
          <w:lang w:eastAsia="ar-SA"/>
        </w:rPr>
        <w:t xml:space="preserve"> </w:t>
      </w:r>
      <w:r w:rsidR="000F6694" w:rsidRPr="008C0C00">
        <w:rPr>
          <w:sz w:val="28"/>
          <w:szCs w:val="28"/>
          <w:lang w:eastAsia="ar-SA"/>
        </w:rPr>
        <w:t>11</w:t>
      </w:r>
    </w:p>
    <w:bookmarkEnd w:id="0"/>
    <w:p w:rsidR="00C354AC" w:rsidRPr="008C0C00" w:rsidRDefault="00C354AC" w:rsidP="00C354AC">
      <w:pPr>
        <w:tabs>
          <w:tab w:val="left" w:pos="5103"/>
        </w:tabs>
        <w:ind w:right="4536"/>
        <w:rPr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13242" w:rsidRDefault="00B33B59" w:rsidP="00B33B59">
      <w:pPr>
        <w:spacing w:line="360" w:lineRule="auto"/>
        <w:ind w:firstLine="708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813242">
        <w:rPr>
          <w:sz w:val="28"/>
          <w:szCs w:val="28"/>
        </w:rPr>
        <w:t xml:space="preserve">29.11.2022 № 42 </w:t>
      </w:r>
      <w:r w:rsidRPr="00813242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813242">
        <w:rPr>
          <w:sz w:val="28"/>
          <w:szCs w:val="28"/>
        </w:rPr>
        <w:t xml:space="preserve">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813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</w:t>
      </w:r>
      <w:r w:rsidR="00813242">
        <w:rPr>
          <w:sz w:val="28"/>
          <w:szCs w:val="28"/>
        </w:rPr>
        <w:t xml:space="preserve">                </w:t>
      </w:r>
    </w:p>
    <w:p w:rsidR="00B33B59" w:rsidRDefault="00813242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</w:t>
      </w:r>
      <w:r w:rsidR="00B33B59" w:rsidRPr="00534E16">
        <w:rPr>
          <w:b/>
          <w:bCs/>
          <w:spacing w:val="70"/>
          <w:sz w:val="28"/>
          <w:szCs w:val="28"/>
        </w:rPr>
        <w:t>постановляет:</w:t>
      </w:r>
      <w:r w:rsidR="00B33B59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494788">
        <w:rPr>
          <w:sz w:val="28"/>
          <w:szCs w:val="28"/>
        </w:rPr>
        <w:t>Пр</w:t>
      </w:r>
      <w:r w:rsidR="000F6694">
        <w:rPr>
          <w:sz w:val="28"/>
          <w:szCs w:val="28"/>
        </w:rPr>
        <w:t>инятие  решения о создании  семейного (родового) захоронения</w:t>
      </w:r>
      <w:r w:rsidRPr="00C354AC">
        <w:rPr>
          <w:sz w:val="28"/>
          <w:szCs w:val="28"/>
        </w:rPr>
        <w:t xml:space="preserve">», утвержденный постановлением администрации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0F6694">
        <w:rPr>
          <w:sz w:val="28"/>
          <w:szCs w:val="28"/>
        </w:rPr>
        <w:t>12</w:t>
      </w:r>
      <w:r w:rsidR="00813242">
        <w:rPr>
          <w:sz w:val="28"/>
          <w:szCs w:val="28"/>
        </w:rPr>
        <w:t>.04</w:t>
      </w:r>
      <w:r w:rsidRPr="00C354AC">
        <w:rPr>
          <w:sz w:val="28"/>
          <w:szCs w:val="28"/>
        </w:rPr>
        <w:t xml:space="preserve">.2016 № </w:t>
      </w:r>
      <w:r w:rsidR="000F6694">
        <w:rPr>
          <w:sz w:val="28"/>
          <w:szCs w:val="28"/>
        </w:rPr>
        <w:t>11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5.2. Заявитель может обратиться с </w:t>
      </w:r>
      <w:proofErr w:type="gramStart"/>
      <w:r w:rsidRPr="00991A32">
        <w:rPr>
          <w:bCs/>
          <w:sz w:val="28"/>
          <w:szCs w:val="28"/>
        </w:rPr>
        <w:t>жалобой</w:t>
      </w:r>
      <w:proofErr w:type="gramEnd"/>
      <w:r w:rsidRPr="00991A32">
        <w:rPr>
          <w:bCs/>
          <w:sz w:val="28"/>
          <w:szCs w:val="28"/>
        </w:rPr>
        <w:t xml:space="preserve">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991A32">
        <w:rPr>
          <w:bCs/>
          <w:sz w:val="28"/>
          <w:szCs w:val="28"/>
        </w:rPr>
        <w:lastRenderedPageBreak/>
        <w:t>Федерации, нормативными правовыми актами Воронежской области, нормативными правовыми акта</w:t>
      </w:r>
      <w:r w:rsidR="00813242">
        <w:rPr>
          <w:bCs/>
          <w:sz w:val="28"/>
          <w:szCs w:val="28"/>
        </w:rPr>
        <w:t xml:space="preserve">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r w:rsidR="00813242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End"/>
      <w:r w:rsidRPr="00991A32">
        <w:rPr>
          <w:bCs/>
          <w:sz w:val="28"/>
          <w:szCs w:val="28"/>
        </w:rPr>
        <w:t xml:space="preserve">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813242">
        <w:rPr>
          <w:bCs/>
          <w:sz w:val="28"/>
          <w:szCs w:val="28"/>
        </w:rPr>
        <w:t xml:space="preserve">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991A32">
        <w:rPr>
          <w:bCs/>
          <w:sz w:val="28"/>
          <w:szCs w:val="28"/>
        </w:rPr>
        <w:lastRenderedPageBreak/>
        <w:t xml:space="preserve">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>5.7. Заявитель может обжаловать решения и действия (бездействие) должностных лиц, муниципальных служащих ад</w:t>
      </w:r>
      <w:r w:rsidR="00813242">
        <w:rPr>
          <w:bCs/>
          <w:sz w:val="28"/>
          <w:szCs w:val="28"/>
        </w:rPr>
        <w:t xml:space="preserve">министрации главе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Глав</w:t>
      </w:r>
      <w:r w:rsidR="00813242">
        <w:rPr>
          <w:bCs/>
          <w:sz w:val="28"/>
          <w:szCs w:val="28"/>
        </w:rPr>
        <w:t xml:space="preserve">а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13242">
        <w:rPr>
          <w:bCs/>
          <w:sz w:val="28"/>
          <w:szCs w:val="28"/>
        </w:rPr>
        <w:t xml:space="preserve">равовыми актами </w:t>
      </w:r>
      <w:proofErr w:type="spellStart"/>
      <w:r w:rsidR="00813242">
        <w:rPr>
          <w:bCs/>
          <w:sz w:val="28"/>
          <w:szCs w:val="28"/>
        </w:rPr>
        <w:t>Скорорыбского</w:t>
      </w:r>
      <w:proofErr w:type="spellEnd"/>
      <w:r w:rsidR="00813242">
        <w:rPr>
          <w:bCs/>
          <w:sz w:val="28"/>
          <w:szCs w:val="28"/>
        </w:rPr>
        <w:t xml:space="preserve">  сельского  поселения</w:t>
      </w:r>
      <w:proofErr w:type="gramStart"/>
      <w:r w:rsidR="0081324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991A32">
        <w:rPr>
          <w:bCs/>
          <w:sz w:val="28"/>
          <w:szCs w:val="28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  <w:r w:rsidR="00813242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813242" w:rsidRDefault="00813242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813242" w:rsidRPr="00B25468" w:rsidRDefault="00813242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13242">
        <w:rPr>
          <w:sz w:val="28"/>
          <w:szCs w:val="28"/>
        </w:rPr>
        <w:t xml:space="preserve"> </w:t>
      </w:r>
      <w:proofErr w:type="spellStart"/>
      <w:r w:rsidR="00813242">
        <w:rPr>
          <w:sz w:val="28"/>
          <w:szCs w:val="28"/>
        </w:rPr>
        <w:t>Скорорыбского</w:t>
      </w:r>
      <w:proofErr w:type="spellEnd"/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proofErr w:type="spellStart"/>
      <w:r w:rsidR="00813242">
        <w:rPr>
          <w:sz w:val="28"/>
          <w:szCs w:val="28"/>
        </w:rPr>
        <w:t>А.И.Подкуйко</w:t>
      </w:r>
      <w:proofErr w:type="spellEnd"/>
      <w:r w:rsidR="00813242">
        <w:rPr>
          <w:sz w:val="28"/>
          <w:szCs w:val="28"/>
        </w:rPr>
        <w:t xml:space="preserve">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3AA" w:rsidRDefault="005713AA" w:rsidP="00991A32">
      <w:r>
        <w:separator/>
      </w:r>
    </w:p>
  </w:endnote>
  <w:endnote w:type="continuationSeparator" w:id="0">
    <w:p w:rsidR="005713AA" w:rsidRDefault="005713AA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3AA" w:rsidRDefault="005713AA" w:rsidP="00991A32">
      <w:r>
        <w:separator/>
      </w:r>
    </w:p>
  </w:footnote>
  <w:footnote w:type="continuationSeparator" w:id="0">
    <w:p w:rsidR="005713AA" w:rsidRDefault="005713AA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0F6694"/>
    <w:rsid w:val="00170925"/>
    <w:rsid w:val="00265B2D"/>
    <w:rsid w:val="00280A56"/>
    <w:rsid w:val="002D57C8"/>
    <w:rsid w:val="003A3E99"/>
    <w:rsid w:val="003D162C"/>
    <w:rsid w:val="00494788"/>
    <w:rsid w:val="004E59CC"/>
    <w:rsid w:val="00560FD4"/>
    <w:rsid w:val="005713AA"/>
    <w:rsid w:val="005D6B14"/>
    <w:rsid w:val="006677F0"/>
    <w:rsid w:val="007A7788"/>
    <w:rsid w:val="007E56AC"/>
    <w:rsid w:val="00813242"/>
    <w:rsid w:val="008C0C00"/>
    <w:rsid w:val="008D519A"/>
    <w:rsid w:val="009166B0"/>
    <w:rsid w:val="0098404E"/>
    <w:rsid w:val="00991A32"/>
    <w:rsid w:val="0099290F"/>
    <w:rsid w:val="00AB19BD"/>
    <w:rsid w:val="00AC1325"/>
    <w:rsid w:val="00B33B59"/>
    <w:rsid w:val="00B8190A"/>
    <w:rsid w:val="00B93188"/>
    <w:rsid w:val="00C34041"/>
    <w:rsid w:val="00C354AC"/>
    <w:rsid w:val="00C82973"/>
    <w:rsid w:val="00CB05CC"/>
    <w:rsid w:val="00CD6DFF"/>
    <w:rsid w:val="00D521EF"/>
    <w:rsid w:val="00DF38E1"/>
    <w:rsid w:val="00E007DE"/>
    <w:rsid w:val="00E35048"/>
    <w:rsid w:val="00EA6946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3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3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17</Pages>
  <Words>4205</Words>
  <Characters>23974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cp:lastPrinted>2022-11-29T12:38:00Z</cp:lastPrinted>
  <dcterms:created xsi:type="dcterms:W3CDTF">2022-11-29T12:22:00Z</dcterms:created>
  <dcterms:modified xsi:type="dcterms:W3CDTF">2023-01-11T14:04:00Z</dcterms:modified>
</cp:coreProperties>
</file>