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СОВЕТ НАРОДНЫХ ДЕПУТАТОВ</w:t>
      </w:r>
    </w:p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СКОРОРЫБСКОГО СЕЛЬСКОГО ПОСЕЛЕНИЯ</w:t>
      </w:r>
    </w:p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ПОДГОРЕНСКОГО МУНИЦИПАЛЬНОГО РАЙОНА</w:t>
      </w:r>
    </w:p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ВОРОНЕЖСКОЙ ОБЛАСТИ</w:t>
      </w:r>
    </w:p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</w:p>
    <w:p w:rsidR="001F79ED" w:rsidRPr="001F79ED" w:rsidRDefault="001F79ED" w:rsidP="001F79ED">
      <w:pPr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РЕШЕНИЕ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u w:val="single"/>
          <w:lang w:val="ru-RU"/>
        </w:rPr>
      </w:pPr>
      <w:r w:rsidRPr="001F79ED">
        <w:rPr>
          <w:rStyle w:val="a3"/>
          <w:rFonts w:ascii="Times New Roman" w:hAnsi="Times New Roman" w:cs="Times New Roman"/>
          <w:u w:val="single"/>
          <w:lang w:val="ru-RU"/>
        </w:rPr>
        <w:t>от _29 марта 2013 года_№ 6</w:t>
      </w:r>
    </w:p>
    <w:p w:rsidR="001F79ED" w:rsidRDefault="001F79ED" w:rsidP="001F79ED">
      <w:pPr>
        <w:jc w:val="both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 xml:space="preserve">х. </w:t>
      </w:r>
      <w:proofErr w:type="spellStart"/>
      <w:r w:rsidRPr="001F79ED">
        <w:rPr>
          <w:rStyle w:val="a3"/>
          <w:rFonts w:ascii="Times New Roman" w:hAnsi="Times New Roman" w:cs="Times New Roman"/>
          <w:b/>
          <w:lang w:val="ru-RU"/>
        </w:rPr>
        <w:t>Б.Скорорыб</w:t>
      </w:r>
      <w:proofErr w:type="spellEnd"/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О передаче полномочий по осуществлению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>муниципального жилищного контроля на территории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органам местного самоуправления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Подгоренского муниципального района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>Воронежской области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1F79ED" w:rsidRPr="001F79ED" w:rsidRDefault="001F79ED" w:rsidP="001F79ED">
      <w:pPr>
        <w:ind w:firstLine="709"/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В соответствии со статьей 20 Жилищного кодекса Российской федерации, частью 4 статьи 15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поселения, в целях наиболее эффективного решения вопросов местного значения поселения, Совет народных депутатов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</w:t>
      </w:r>
    </w:p>
    <w:p w:rsidR="001F79ED" w:rsidRPr="001F79ED" w:rsidRDefault="001F79ED" w:rsidP="001F79ED">
      <w:pPr>
        <w:ind w:firstLine="709"/>
        <w:jc w:val="center"/>
        <w:rPr>
          <w:rStyle w:val="a3"/>
          <w:rFonts w:ascii="Times New Roman" w:hAnsi="Times New Roman" w:cs="Times New Roman"/>
          <w:b/>
          <w:lang w:val="ru-RU"/>
        </w:rPr>
      </w:pPr>
      <w:r w:rsidRPr="001F79ED">
        <w:rPr>
          <w:rStyle w:val="a3"/>
          <w:rFonts w:ascii="Times New Roman" w:hAnsi="Times New Roman" w:cs="Times New Roman"/>
          <w:b/>
          <w:lang w:val="ru-RU"/>
        </w:rPr>
        <w:t>р е ш и л: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ab/>
      </w:r>
    </w:p>
    <w:p w:rsidR="001F79ED" w:rsidRPr="001F79ED" w:rsidRDefault="001F79ED" w:rsidP="001F79ED">
      <w:pPr>
        <w:ind w:firstLine="709"/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1. Передать к исполнению органам местного самоуправления Подгоренского муниципального района полномочия по осуществлению муниципального жилищного контроля на территории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поселения за счет межбюджетных трансфертов, предоставляемых из бюджета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 в бюджет Подгоренского муниципального района.</w:t>
      </w:r>
    </w:p>
    <w:p w:rsidR="001F79ED" w:rsidRPr="001F79ED" w:rsidRDefault="001F79ED" w:rsidP="001F79ED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ab/>
        <w:t xml:space="preserve">2. Администрации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 (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А.И.Подкуйко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>) в целях исполнения настоящего решения заключить соглашение с администрацией Подгоренского муниципального района и обеспечить передачу указанных в пункте 1 настоящего решения полномочий;</w:t>
      </w:r>
    </w:p>
    <w:p w:rsidR="001F79ED" w:rsidRPr="001F79ED" w:rsidRDefault="001F79ED" w:rsidP="001F79ED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ab/>
        <w:t xml:space="preserve">3. Настоящее решение опубликовать в Вестнике муниципальных правовых актов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  <w:r w:rsidRPr="001F79ED">
        <w:rPr>
          <w:rStyle w:val="a3"/>
          <w:rFonts w:ascii="Times New Roman" w:hAnsi="Times New Roman" w:cs="Times New Roman"/>
          <w:lang w:val="ru-RU"/>
        </w:rPr>
        <w:t xml:space="preserve"> сельского поселения.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               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                </w:t>
      </w: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Глава  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Скорорыбского</w:t>
      </w:r>
      <w:proofErr w:type="spellEnd"/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1F79ED">
        <w:rPr>
          <w:rStyle w:val="a3"/>
          <w:rFonts w:ascii="Times New Roman" w:hAnsi="Times New Roman" w:cs="Times New Roman"/>
          <w:lang w:val="ru-RU"/>
        </w:rPr>
        <w:t xml:space="preserve">сельского поселения                                                                                       А.И. </w:t>
      </w:r>
      <w:proofErr w:type="spellStart"/>
      <w:r w:rsidRPr="001F79ED">
        <w:rPr>
          <w:rStyle w:val="a3"/>
          <w:rFonts w:ascii="Times New Roman" w:hAnsi="Times New Roman" w:cs="Times New Roman"/>
          <w:lang w:val="ru-RU"/>
        </w:rPr>
        <w:t>Подкуйко</w:t>
      </w:r>
      <w:proofErr w:type="spellEnd"/>
    </w:p>
    <w:p w:rsidR="001F79ED" w:rsidRPr="001F79ED" w:rsidRDefault="001F79ED" w:rsidP="001F79ED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C64CCB" w:rsidRPr="001F79ED" w:rsidRDefault="00C64CCB">
      <w:pPr>
        <w:rPr>
          <w:rFonts w:cs="Times New Roman"/>
          <w:lang w:val="ru-RU"/>
        </w:rPr>
      </w:pPr>
    </w:p>
    <w:sectPr w:rsidR="00C64CCB" w:rsidRPr="001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D"/>
    <w:rsid w:val="001F79ED"/>
    <w:rsid w:val="00C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CA8A-6DA1-4E5C-B4C8-F8C99C1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E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1F79ED"/>
    <w:rPr>
      <w:rFonts w:ascii="OpenSymbol" w:eastAsia="OpenSymbol" w:hAnsi="OpenSymbol" w:cs="Open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diakov.net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2018-02-20T06:09:00Z</dcterms:created>
  <dcterms:modified xsi:type="dcterms:W3CDTF">2018-02-20T06:10:00Z</dcterms:modified>
</cp:coreProperties>
</file>