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334" w:rsidRDefault="00B43334" w:rsidP="00B43334">
      <w:pPr>
        <w:widowControl w:val="0"/>
        <w:suppressAutoHyphens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СОВЕТ НАРОДНЫХ ДЕПУТАТОВ</w:t>
      </w:r>
    </w:p>
    <w:p w:rsidR="00B43334" w:rsidRDefault="00B43334" w:rsidP="00B43334">
      <w:pPr>
        <w:widowControl w:val="0"/>
        <w:suppressAutoHyphens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СКОРОРЫБСКОГО СЕЛЬСКОГО ПОСЕЛЕНИЯ</w:t>
      </w:r>
    </w:p>
    <w:p w:rsidR="00B43334" w:rsidRDefault="00B43334" w:rsidP="00B43334">
      <w:pPr>
        <w:widowControl w:val="0"/>
        <w:suppressAutoHyphens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ПОДГОРЕНСКОГО МУНИЦИПАЛЬНОГО  РАЙОНА</w:t>
      </w:r>
    </w:p>
    <w:p w:rsidR="00B43334" w:rsidRDefault="00B43334" w:rsidP="00B43334">
      <w:pPr>
        <w:widowControl w:val="0"/>
        <w:suppressAutoHyphens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ВОРОНЕЖСКОЙ ОБЛАСТИ</w:t>
      </w:r>
      <w:r>
        <w:rPr>
          <w:b/>
          <w:bCs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B43334" w:rsidRDefault="00B43334" w:rsidP="00B43334">
      <w:pPr>
        <w:widowControl w:val="0"/>
        <w:suppressAutoHyphens/>
        <w:jc w:val="center"/>
        <w:rPr>
          <w:b/>
          <w:sz w:val="26"/>
          <w:szCs w:val="26"/>
        </w:rPr>
      </w:pPr>
    </w:p>
    <w:p w:rsidR="00B43334" w:rsidRDefault="00B43334" w:rsidP="00B4333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</w:t>
      </w:r>
    </w:p>
    <w:p w:rsidR="00B43334" w:rsidRPr="00F87A72" w:rsidRDefault="00B43334" w:rsidP="00B43334">
      <w:pPr>
        <w:jc w:val="center"/>
        <w:rPr>
          <w:b/>
          <w:sz w:val="26"/>
          <w:szCs w:val="26"/>
        </w:rPr>
      </w:pPr>
      <w:r w:rsidRPr="00F87A72">
        <w:rPr>
          <w:b/>
          <w:sz w:val="26"/>
          <w:szCs w:val="26"/>
        </w:rPr>
        <w:t>РЕШЕНИЕ</w:t>
      </w:r>
    </w:p>
    <w:p w:rsidR="00B43334" w:rsidRDefault="00B43334" w:rsidP="00B43334">
      <w:pPr>
        <w:jc w:val="center"/>
        <w:rPr>
          <w:sz w:val="26"/>
          <w:szCs w:val="26"/>
        </w:rPr>
      </w:pPr>
    </w:p>
    <w:p w:rsidR="00B43334" w:rsidRPr="00F87A72" w:rsidRDefault="00B43334" w:rsidP="00B43334">
      <w:pPr>
        <w:rPr>
          <w:b/>
          <w:sz w:val="26"/>
          <w:szCs w:val="26"/>
          <w:u w:val="single"/>
        </w:rPr>
      </w:pPr>
      <w:r w:rsidRPr="00F87A72">
        <w:rPr>
          <w:b/>
          <w:sz w:val="26"/>
          <w:szCs w:val="26"/>
          <w:u w:val="single"/>
        </w:rPr>
        <w:t xml:space="preserve">от  11  марта  2025  г №  121                                                                                         </w:t>
      </w:r>
    </w:p>
    <w:p w:rsidR="00B43334" w:rsidRPr="00B43334" w:rsidRDefault="00B43334" w:rsidP="00B43334">
      <w:pPr>
        <w:rPr>
          <w:sz w:val="22"/>
          <w:szCs w:val="22"/>
        </w:rPr>
      </w:pPr>
      <w:proofErr w:type="spellStart"/>
      <w:r w:rsidRPr="00B43334">
        <w:rPr>
          <w:sz w:val="22"/>
          <w:szCs w:val="22"/>
        </w:rPr>
        <w:t>х.Б.Скорорыб</w:t>
      </w:r>
      <w:proofErr w:type="spellEnd"/>
    </w:p>
    <w:p w:rsidR="00B43334" w:rsidRPr="00B43334" w:rsidRDefault="00B43334" w:rsidP="00B43334">
      <w:pPr>
        <w:jc w:val="both"/>
        <w:rPr>
          <w:sz w:val="22"/>
          <w:szCs w:val="22"/>
        </w:rPr>
      </w:pPr>
    </w:p>
    <w:p w:rsidR="00B43334" w:rsidRDefault="00B43334" w:rsidP="00B43334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и дополнений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</w:t>
      </w:r>
    </w:p>
    <w:p w:rsidR="00B43334" w:rsidRDefault="00B43334" w:rsidP="00B43334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Устав </w:t>
      </w:r>
      <w:proofErr w:type="spellStart"/>
      <w:r>
        <w:rPr>
          <w:sz w:val="26"/>
          <w:szCs w:val="26"/>
        </w:rPr>
        <w:t>Скорорыбского</w:t>
      </w:r>
      <w:proofErr w:type="spellEnd"/>
      <w:r>
        <w:rPr>
          <w:sz w:val="26"/>
          <w:szCs w:val="26"/>
        </w:rPr>
        <w:t xml:space="preserve"> сельского поселения </w:t>
      </w:r>
    </w:p>
    <w:p w:rsidR="00B43334" w:rsidRDefault="00B43334" w:rsidP="00B43334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Подгоренского муниципального района </w:t>
      </w:r>
    </w:p>
    <w:p w:rsidR="00B43334" w:rsidRDefault="00B43334" w:rsidP="00B43334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</w:p>
    <w:p w:rsidR="00B43334" w:rsidRDefault="00B43334" w:rsidP="00B43334">
      <w:pPr>
        <w:jc w:val="both"/>
        <w:rPr>
          <w:sz w:val="26"/>
          <w:szCs w:val="26"/>
        </w:rPr>
      </w:pPr>
    </w:p>
    <w:p w:rsidR="00B43334" w:rsidRDefault="00B43334" w:rsidP="00B4333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Федеральным законом от 06.10.2003 № 131-ФЗ      «Об общих принципах организации местного самоуправления в Российской Федерации», Федеральным законом от 21.07.2005 № 97-ФЗ      «О государственной регистрации уставов муниципальных образований», в целях приведения Устава </w:t>
      </w:r>
      <w:proofErr w:type="spellStart"/>
      <w:r>
        <w:rPr>
          <w:sz w:val="26"/>
          <w:szCs w:val="26"/>
        </w:rPr>
        <w:t>Скорорыбского</w:t>
      </w:r>
      <w:proofErr w:type="spellEnd"/>
      <w:r>
        <w:rPr>
          <w:sz w:val="26"/>
          <w:szCs w:val="26"/>
        </w:rPr>
        <w:t xml:space="preserve"> сельского поселения Подгоренского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r>
        <w:rPr>
          <w:sz w:val="26"/>
          <w:szCs w:val="26"/>
        </w:rPr>
        <w:t>Скорорыбского</w:t>
      </w:r>
      <w:proofErr w:type="spellEnd"/>
      <w:r>
        <w:rPr>
          <w:sz w:val="26"/>
          <w:szCs w:val="26"/>
        </w:rPr>
        <w:t xml:space="preserve"> сельского поселения Подгоренского муниципального района Воронежской области     решил:</w:t>
      </w:r>
      <w:proofErr w:type="gramEnd"/>
    </w:p>
    <w:p w:rsidR="00B43334" w:rsidRDefault="00B43334" w:rsidP="00B43334">
      <w:pPr>
        <w:ind w:firstLine="720"/>
        <w:jc w:val="both"/>
        <w:rPr>
          <w:sz w:val="26"/>
          <w:szCs w:val="26"/>
        </w:rPr>
      </w:pPr>
    </w:p>
    <w:p w:rsidR="00B43334" w:rsidRDefault="00B43334" w:rsidP="00B43334">
      <w:pPr>
        <w:numPr>
          <w:ilvl w:val="0"/>
          <w:numId w:val="1"/>
        </w:numPr>
        <w:tabs>
          <w:tab w:val="left" w:pos="12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Устав </w:t>
      </w:r>
      <w:proofErr w:type="spellStart"/>
      <w:r>
        <w:rPr>
          <w:sz w:val="26"/>
          <w:szCs w:val="26"/>
        </w:rPr>
        <w:t>Скорорыбского</w:t>
      </w:r>
      <w:proofErr w:type="spellEnd"/>
      <w:r>
        <w:rPr>
          <w:sz w:val="26"/>
          <w:szCs w:val="26"/>
        </w:rPr>
        <w:t xml:space="preserve"> сельского поселения Подгоренского муниципального района Воронежской области изменения и дополнения согласно приложению.</w:t>
      </w:r>
    </w:p>
    <w:p w:rsidR="00B43334" w:rsidRDefault="00B43334" w:rsidP="00B43334">
      <w:pPr>
        <w:numPr>
          <w:ilvl w:val="0"/>
          <w:numId w:val="1"/>
        </w:numPr>
        <w:tabs>
          <w:tab w:val="left" w:pos="12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</w:t>
      </w:r>
    </w:p>
    <w:p w:rsidR="00B43334" w:rsidRDefault="00725EBE" w:rsidP="00725EBE">
      <w:pPr>
        <w:widowControl w:val="0"/>
        <w:tabs>
          <w:tab w:val="left" w:pos="1340"/>
        </w:tabs>
        <w:spacing w:line="317" w:lineRule="exact"/>
        <w:ind w:right="20"/>
        <w:jc w:val="both"/>
        <w:rPr>
          <w:sz w:val="26"/>
          <w:szCs w:val="26"/>
        </w:rPr>
      </w:pPr>
      <w:r w:rsidRPr="00725EBE">
        <w:rPr>
          <w:sz w:val="26"/>
          <w:szCs w:val="26"/>
        </w:rPr>
        <w:t xml:space="preserve">           3.</w:t>
      </w:r>
      <w:r w:rsidRPr="00725EBE">
        <w:rPr>
          <w:sz w:val="26"/>
          <w:szCs w:val="26"/>
        </w:rPr>
        <w:t xml:space="preserve">Опубликовать настоящее решение </w:t>
      </w:r>
      <w:proofErr w:type="gramStart"/>
      <w:r w:rsidRPr="00725EBE">
        <w:rPr>
          <w:sz w:val="26"/>
          <w:szCs w:val="26"/>
        </w:rPr>
        <w:t>Вестнике</w:t>
      </w:r>
      <w:proofErr w:type="gramEnd"/>
      <w:r w:rsidRPr="00725EBE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 xml:space="preserve">ых правовых актов  </w:t>
      </w:r>
      <w:proofErr w:type="spellStart"/>
      <w:r>
        <w:rPr>
          <w:sz w:val="26"/>
          <w:szCs w:val="26"/>
        </w:rPr>
        <w:t>Скорорыбского</w:t>
      </w:r>
      <w:proofErr w:type="spellEnd"/>
      <w:r>
        <w:rPr>
          <w:sz w:val="26"/>
          <w:szCs w:val="26"/>
        </w:rPr>
        <w:t xml:space="preserve"> </w:t>
      </w:r>
      <w:r w:rsidRPr="00725EBE">
        <w:rPr>
          <w:sz w:val="26"/>
          <w:szCs w:val="26"/>
        </w:rPr>
        <w:t xml:space="preserve"> сельского поселения Подгоренского муниципального района Воронежской после его государственной регистрации.</w:t>
      </w:r>
      <w:bookmarkStart w:id="0" w:name="_GoBack"/>
      <w:bookmarkEnd w:id="0"/>
    </w:p>
    <w:p w:rsidR="00B43334" w:rsidRDefault="00B43334" w:rsidP="00B43334">
      <w:pPr>
        <w:tabs>
          <w:tab w:val="left" w:pos="12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     Настоящее решение вступает в силу после его официального обнародования.</w:t>
      </w:r>
    </w:p>
    <w:p w:rsidR="00B43334" w:rsidRDefault="00B43334" w:rsidP="00B43334">
      <w:pPr>
        <w:jc w:val="both"/>
        <w:rPr>
          <w:sz w:val="26"/>
          <w:szCs w:val="26"/>
        </w:rPr>
      </w:pPr>
    </w:p>
    <w:p w:rsidR="00B43334" w:rsidRDefault="00B43334" w:rsidP="00B43334">
      <w:pPr>
        <w:jc w:val="both"/>
        <w:rPr>
          <w:sz w:val="26"/>
          <w:szCs w:val="26"/>
        </w:rPr>
      </w:pPr>
    </w:p>
    <w:p w:rsidR="00B43334" w:rsidRDefault="00B43334" w:rsidP="00B43334">
      <w:pPr>
        <w:jc w:val="both"/>
        <w:rPr>
          <w:sz w:val="26"/>
          <w:szCs w:val="26"/>
        </w:rPr>
      </w:pPr>
    </w:p>
    <w:p w:rsidR="00B43334" w:rsidRDefault="00B43334" w:rsidP="00B4333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Скорорыбского</w:t>
      </w:r>
      <w:proofErr w:type="spellEnd"/>
    </w:p>
    <w:p w:rsidR="00B43334" w:rsidRDefault="00B43334" w:rsidP="00B4333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сельского поселения                                                                           А.И. </w:t>
      </w:r>
      <w:proofErr w:type="spellStart"/>
      <w:r>
        <w:rPr>
          <w:sz w:val="26"/>
          <w:szCs w:val="26"/>
        </w:rPr>
        <w:t>Подкуйко</w:t>
      </w:r>
      <w:proofErr w:type="spellEnd"/>
    </w:p>
    <w:p w:rsidR="00B43334" w:rsidRDefault="00B43334" w:rsidP="00B43334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B43334" w:rsidRDefault="00B43334" w:rsidP="00B43334">
      <w:pPr>
        <w:suppressAutoHyphens/>
        <w:autoSpaceDN w:val="0"/>
        <w:ind w:firstLine="720"/>
        <w:jc w:val="center"/>
        <w:textAlignment w:val="baseline"/>
        <w:rPr>
          <w:rFonts w:eastAsia="NSimSun"/>
          <w:color w:val="000000"/>
          <w:kern w:val="3"/>
          <w:szCs w:val="28"/>
          <w:lang w:eastAsia="zh-CN" w:bidi="hi-IN"/>
        </w:rPr>
      </w:pPr>
      <w:r>
        <w:rPr>
          <w:sz w:val="28"/>
          <w:szCs w:val="28"/>
        </w:rPr>
        <w:lastRenderedPageBreak/>
        <w:t xml:space="preserve">                                                        </w:t>
      </w:r>
      <w:r>
        <w:rPr>
          <w:rFonts w:eastAsia="NSimSun"/>
          <w:color w:val="000000"/>
          <w:kern w:val="3"/>
          <w:szCs w:val="28"/>
          <w:lang w:eastAsia="zh-CN" w:bidi="hi-IN"/>
        </w:rPr>
        <w:t xml:space="preserve">Приложение к решению </w:t>
      </w:r>
    </w:p>
    <w:p w:rsidR="00B43334" w:rsidRDefault="00B43334" w:rsidP="00B43334">
      <w:pPr>
        <w:suppressAutoHyphens/>
        <w:autoSpaceDN w:val="0"/>
        <w:ind w:firstLine="720"/>
        <w:jc w:val="center"/>
        <w:textAlignment w:val="baseline"/>
        <w:rPr>
          <w:rFonts w:eastAsia="NSimSun"/>
          <w:color w:val="000000"/>
          <w:kern w:val="3"/>
          <w:szCs w:val="28"/>
          <w:lang w:eastAsia="zh-CN" w:bidi="hi-IN"/>
        </w:rPr>
      </w:pPr>
      <w:r>
        <w:rPr>
          <w:rFonts w:eastAsia="NSimSun"/>
          <w:color w:val="000000"/>
          <w:kern w:val="3"/>
          <w:szCs w:val="28"/>
          <w:lang w:eastAsia="zh-CN" w:bidi="hi-IN"/>
        </w:rPr>
        <w:t xml:space="preserve">                                                                         Совета народных депутатов </w:t>
      </w:r>
    </w:p>
    <w:p w:rsidR="00B43334" w:rsidRDefault="00B43334" w:rsidP="00B43334">
      <w:pPr>
        <w:suppressAutoHyphens/>
        <w:autoSpaceDN w:val="0"/>
        <w:ind w:firstLine="720"/>
        <w:jc w:val="center"/>
        <w:textAlignment w:val="baseline"/>
        <w:rPr>
          <w:rFonts w:eastAsia="NSimSun"/>
          <w:color w:val="000000"/>
          <w:kern w:val="3"/>
          <w:szCs w:val="28"/>
          <w:lang w:eastAsia="zh-CN" w:bidi="hi-IN"/>
        </w:rPr>
      </w:pPr>
      <w:r>
        <w:rPr>
          <w:rFonts w:eastAsia="NSimSun"/>
          <w:color w:val="000000"/>
          <w:kern w:val="3"/>
          <w:szCs w:val="28"/>
          <w:lang w:eastAsia="zh-CN" w:bidi="hi-IN"/>
        </w:rPr>
        <w:t xml:space="preserve">                                                                      </w:t>
      </w:r>
      <w:proofErr w:type="spellStart"/>
      <w:r>
        <w:rPr>
          <w:rFonts w:eastAsia="NSimSun"/>
          <w:color w:val="000000"/>
          <w:kern w:val="3"/>
          <w:szCs w:val="28"/>
          <w:lang w:eastAsia="zh-CN" w:bidi="hi-IN"/>
        </w:rPr>
        <w:t>Скорорыбского</w:t>
      </w:r>
      <w:proofErr w:type="spellEnd"/>
      <w:r>
        <w:rPr>
          <w:rFonts w:eastAsia="NSimSun"/>
          <w:color w:val="000000"/>
          <w:kern w:val="3"/>
          <w:szCs w:val="28"/>
          <w:lang w:eastAsia="zh-CN" w:bidi="hi-IN"/>
        </w:rPr>
        <w:t xml:space="preserve"> сельского </w:t>
      </w:r>
    </w:p>
    <w:p w:rsidR="00B43334" w:rsidRDefault="00B43334" w:rsidP="00B43334">
      <w:pPr>
        <w:suppressAutoHyphens/>
        <w:autoSpaceDN w:val="0"/>
        <w:ind w:firstLine="720"/>
        <w:jc w:val="center"/>
        <w:textAlignment w:val="baseline"/>
        <w:rPr>
          <w:rFonts w:eastAsia="NSimSun"/>
          <w:color w:val="000000"/>
          <w:kern w:val="3"/>
          <w:szCs w:val="28"/>
          <w:lang w:eastAsia="zh-CN" w:bidi="hi-IN"/>
        </w:rPr>
      </w:pPr>
      <w:r>
        <w:rPr>
          <w:rFonts w:eastAsia="NSimSun"/>
          <w:color w:val="000000"/>
          <w:kern w:val="3"/>
          <w:szCs w:val="28"/>
          <w:lang w:eastAsia="zh-CN" w:bidi="hi-IN"/>
        </w:rPr>
        <w:t xml:space="preserve">                                            поселения </w:t>
      </w:r>
    </w:p>
    <w:p w:rsidR="00B43334" w:rsidRDefault="00B43334" w:rsidP="00B43334">
      <w:pPr>
        <w:suppressAutoHyphens/>
        <w:autoSpaceDN w:val="0"/>
        <w:ind w:firstLine="720"/>
        <w:jc w:val="center"/>
        <w:textAlignment w:val="baseline"/>
        <w:rPr>
          <w:rFonts w:eastAsia="NSimSun"/>
          <w:color w:val="000000"/>
          <w:kern w:val="3"/>
          <w:szCs w:val="28"/>
          <w:lang w:eastAsia="zh-CN" w:bidi="hi-IN"/>
        </w:rPr>
      </w:pPr>
      <w:r>
        <w:rPr>
          <w:rFonts w:eastAsia="NSimSun"/>
          <w:color w:val="000000"/>
          <w:kern w:val="3"/>
          <w:szCs w:val="28"/>
          <w:lang w:eastAsia="zh-CN" w:bidi="hi-IN"/>
        </w:rPr>
        <w:t xml:space="preserve">                                                                                 от 11  марта  2025 года №  121</w:t>
      </w:r>
    </w:p>
    <w:p w:rsidR="00B43334" w:rsidRDefault="00B43334" w:rsidP="00B43334">
      <w:pPr>
        <w:jc w:val="right"/>
        <w:rPr>
          <w:sz w:val="28"/>
          <w:szCs w:val="28"/>
        </w:rPr>
      </w:pPr>
      <w:r>
        <w:t xml:space="preserve">                                                                                </w:t>
      </w:r>
    </w:p>
    <w:p w:rsidR="00B43334" w:rsidRDefault="00B43334" w:rsidP="00B43334">
      <w:pPr>
        <w:spacing w:line="360" w:lineRule="auto"/>
        <w:ind w:firstLine="709"/>
        <w:jc w:val="both"/>
        <w:rPr>
          <w:sz w:val="26"/>
          <w:szCs w:val="26"/>
        </w:rPr>
      </w:pPr>
    </w:p>
    <w:p w:rsidR="00B43334" w:rsidRDefault="00B43334" w:rsidP="00B4333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ИЗМЕНЕНИЯ И ДОПОЛНЕНИЯ </w:t>
      </w:r>
    </w:p>
    <w:p w:rsidR="00B43334" w:rsidRDefault="00B43334" w:rsidP="00B4333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УСТАВ </w:t>
      </w:r>
      <w:r>
        <w:rPr>
          <w:rFonts w:eastAsia="Calibri"/>
          <w:b/>
          <w:sz w:val="26"/>
          <w:szCs w:val="26"/>
        </w:rPr>
        <w:t>СКОРОРЫБСКОГО СЕЛЬСКОГО ПОСЕЛЕНИЯ ПОДГОРЕНСКОГО</w:t>
      </w:r>
      <w:r>
        <w:rPr>
          <w:b/>
          <w:sz w:val="26"/>
          <w:szCs w:val="26"/>
        </w:rPr>
        <w:t xml:space="preserve"> МУНИЦИПАЛЬНОГО РАЙОНА </w:t>
      </w:r>
    </w:p>
    <w:p w:rsidR="00B43334" w:rsidRDefault="00B43334" w:rsidP="00B4333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ВОРОНЕЖСКОЙ ОБЛАСТИ</w:t>
      </w:r>
    </w:p>
    <w:p w:rsidR="00B43334" w:rsidRDefault="00B43334" w:rsidP="00B43334">
      <w:pPr>
        <w:spacing w:line="360" w:lineRule="auto"/>
        <w:jc w:val="center"/>
        <w:rPr>
          <w:b/>
          <w:sz w:val="26"/>
          <w:szCs w:val="26"/>
        </w:rPr>
      </w:pPr>
    </w:p>
    <w:p w:rsidR="00B43334" w:rsidRDefault="00B43334" w:rsidP="00B43334">
      <w:pPr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 xml:space="preserve">1. </w:t>
      </w:r>
      <w:r>
        <w:rPr>
          <w:b/>
          <w:sz w:val="26"/>
          <w:szCs w:val="26"/>
        </w:rPr>
        <w:t>Статью 7</w:t>
      </w:r>
      <w:r>
        <w:rPr>
          <w:sz w:val="26"/>
          <w:szCs w:val="26"/>
        </w:rPr>
        <w:t xml:space="preserve"> дополнить пунктом  30 следующего содержания:</w:t>
      </w:r>
    </w:p>
    <w:p w:rsidR="00B43334" w:rsidRDefault="00B43334" w:rsidP="00B43334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«30)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>
        <w:rPr>
          <w:sz w:val="26"/>
          <w:szCs w:val="26"/>
        </w:rPr>
        <w:t>похозяйственных</w:t>
      </w:r>
      <w:proofErr w:type="spellEnd"/>
      <w:r>
        <w:rPr>
          <w:sz w:val="26"/>
          <w:szCs w:val="26"/>
        </w:rPr>
        <w:t xml:space="preserve"> книгах</w:t>
      </w:r>
      <w:proofErr w:type="gramStart"/>
      <w:r>
        <w:rPr>
          <w:sz w:val="26"/>
          <w:szCs w:val="26"/>
        </w:rPr>
        <w:t>.».</w:t>
      </w:r>
      <w:proofErr w:type="gramEnd"/>
    </w:p>
    <w:p w:rsidR="00B43334" w:rsidRDefault="00B43334" w:rsidP="00B43334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2.</w:t>
      </w:r>
      <w:r>
        <w:rPr>
          <w:b/>
          <w:sz w:val="26"/>
          <w:szCs w:val="26"/>
        </w:rPr>
        <w:t xml:space="preserve"> Часть</w:t>
      </w:r>
      <w:r>
        <w:rPr>
          <w:b/>
          <w:color w:val="000000"/>
          <w:sz w:val="26"/>
          <w:szCs w:val="26"/>
        </w:rPr>
        <w:t xml:space="preserve"> 1 статьи 11</w:t>
      </w:r>
      <w:r>
        <w:rPr>
          <w:color w:val="000000"/>
          <w:sz w:val="26"/>
          <w:szCs w:val="26"/>
        </w:rPr>
        <w:t xml:space="preserve"> изложить в следующей редакции:</w:t>
      </w:r>
    </w:p>
    <w:p w:rsidR="00B43334" w:rsidRDefault="00B43334" w:rsidP="00B43334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«1. Органы местного самоуправления несут ответственность за осуществление переданных полномочий Российской Федерации, полномочий Воронежской области в пределах субвенций, предоставленных бюджету </w:t>
      </w:r>
      <w:proofErr w:type="spellStart"/>
      <w:r>
        <w:rPr>
          <w:color w:val="000000"/>
          <w:sz w:val="26"/>
          <w:szCs w:val="26"/>
        </w:rPr>
        <w:t>Скорорыбского</w:t>
      </w:r>
      <w:proofErr w:type="spellEnd"/>
      <w:r>
        <w:rPr>
          <w:color w:val="000000"/>
          <w:sz w:val="26"/>
          <w:szCs w:val="26"/>
        </w:rPr>
        <w:t xml:space="preserve"> сельского поселения Подгоренского муниципального района в целях финансового обеспечения осуществления соответствующих полномочий</w:t>
      </w:r>
      <w:proofErr w:type="gramStart"/>
      <w:r>
        <w:rPr>
          <w:color w:val="000000"/>
          <w:sz w:val="26"/>
          <w:szCs w:val="26"/>
        </w:rPr>
        <w:t xml:space="preserve">.». </w:t>
      </w:r>
      <w:proofErr w:type="gramEnd"/>
    </w:p>
    <w:p w:rsidR="00B43334" w:rsidRDefault="00B43334" w:rsidP="00B43334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Ч</w:t>
      </w:r>
      <w:r>
        <w:rPr>
          <w:b/>
          <w:color w:val="000000"/>
          <w:sz w:val="26"/>
          <w:szCs w:val="26"/>
        </w:rPr>
        <w:t>асть 2 статьи 14</w:t>
      </w:r>
      <w:r>
        <w:rPr>
          <w:color w:val="000000"/>
          <w:sz w:val="26"/>
          <w:szCs w:val="26"/>
        </w:rPr>
        <w:t xml:space="preserve">  дополнить словами «или судом».</w:t>
      </w:r>
    </w:p>
    <w:p w:rsidR="00B43334" w:rsidRDefault="00B43334" w:rsidP="00B43334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4. </w:t>
      </w:r>
      <w:r>
        <w:rPr>
          <w:b/>
          <w:bCs/>
          <w:sz w:val="26"/>
          <w:szCs w:val="26"/>
        </w:rPr>
        <w:t>Часть 3 статьи 14</w:t>
      </w:r>
      <w:r>
        <w:rPr>
          <w:bCs/>
          <w:sz w:val="26"/>
          <w:szCs w:val="26"/>
        </w:rPr>
        <w:t xml:space="preserve">  изложить в следующей редакции: </w:t>
      </w:r>
      <w:r>
        <w:rPr>
          <w:bCs/>
          <w:sz w:val="26"/>
          <w:szCs w:val="26"/>
        </w:rPr>
        <w:tab/>
      </w:r>
    </w:p>
    <w:p w:rsidR="00B43334" w:rsidRDefault="00B43334" w:rsidP="00B43334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«3. Выборы депутатов Совета народных депутатов </w:t>
      </w:r>
      <w:proofErr w:type="spellStart"/>
      <w:r>
        <w:rPr>
          <w:bCs/>
          <w:sz w:val="26"/>
          <w:szCs w:val="26"/>
        </w:rPr>
        <w:t>Скорорыбского</w:t>
      </w:r>
      <w:proofErr w:type="spellEnd"/>
      <w:r>
        <w:rPr>
          <w:bCs/>
          <w:sz w:val="26"/>
          <w:szCs w:val="26"/>
        </w:rPr>
        <w:t xml:space="preserve"> сельского поселения проводятся на основе мажоритарной избирательной системы относительного большинства по одномандатным и (или) многомандатным избирательным округам. Схему избирательных округов для проведения выборов утверждает Совет народных депутатов </w:t>
      </w:r>
      <w:proofErr w:type="spellStart"/>
      <w:r>
        <w:rPr>
          <w:bCs/>
          <w:sz w:val="26"/>
          <w:szCs w:val="26"/>
        </w:rPr>
        <w:t>Скорорыбского</w:t>
      </w:r>
      <w:proofErr w:type="spellEnd"/>
      <w:r>
        <w:rPr>
          <w:bCs/>
          <w:sz w:val="26"/>
          <w:szCs w:val="26"/>
        </w:rPr>
        <w:t xml:space="preserve"> сельского поселения Подгоренского муниципального района Воронежской области в соответствии с федеральным и областным законодательством</w:t>
      </w:r>
      <w:proofErr w:type="gramStart"/>
      <w:r>
        <w:rPr>
          <w:bCs/>
          <w:sz w:val="26"/>
          <w:szCs w:val="26"/>
        </w:rPr>
        <w:t>.».</w:t>
      </w:r>
      <w:proofErr w:type="gramEnd"/>
    </w:p>
    <w:p w:rsidR="00B43334" w:rsidRPr="00F87A72" w:rsidRDefault="00B43334" w:rsidP="00F87A72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sz w:val="26"/>
          <w:szCs w:val="26"/>
        </w:rPr>
        <w:t>5.</w:t>
      </w:r>
      <w:r>
        <w:rPr>
          <w:b/>
          <w:sz w:val="26"/>
          <w:szCs w:val="26"/>
        </w:rPr>
        <w:t xml:space="preserve"> В абзаце 2 части 4 статьи 30 </w:t>
      </w:r>
      <w:r>
        <w:rPr>
          <w:sz w:val="26"/>
          <w:szCs w:val="26"/>
        </w:rPr>
        <w:t xml:space="preserve">слова «председатель избирательной комиссии </w:t>
      </w:r>
      <w:proofErr w:type="spellStart"/>
      <w:r>
        <w:rPr>
          <w:sz w:val="26"/>
          <w:szCs w:val="26"/>
        </w:rPr>
        <w:t>Скорорыбского</w:t>
      </w:r>
      <w:proofErr w:type="spellEnd"/>
      <w:r>
        <w:rPr>
          <w:sz w:val="26"/>
          <w:szCs w:val="26"/>
        </w:rPr>
        <w:t xml:space="preserve"> сельского поселения» заменить на слова «председатель избирательной комиссии, организующей выборы Совета народных депутатов </w:t>
      </w:r>
      <w:proofErr w:type="spellStart"/>
      <w:r>
        <w:rPr>
          <w:sz w:val="26"/>
          <w:szCs w:val="26"/>
        </w:rPr>
        <w:t>Скорорыбского</w:t>
      </w:r>
      <w:proofErr w:type="spellEnd"/>
      <w:r>
        <w:rPr>
          <w:sz w:val="26"/>
          <w:szCs w:val="26"/>
        </w:rPr>
        <w:t xml:space="preserve"> сельского поселения Подгоренского муниципального района Воронежской области</w:t>
      </w:r>
      <w:proofErr w:type="gramStart"/>
      <w:r>
        <w:rPr>
          <w:sz w:val="26"/>
          <w:szCs w:val="26"/>
        </w:rPr>
        <w:t>.».</w:t>
      </w:r>
      <w:proofErr w:type="gramEnd"/>
    </w:p>
    <w:p w:rsidR="00B43334" w:rsidRDefault="00B43334" w:rsidP="00B43334">
      <w:pPr>
        <w:rPr>
          <w:sz w:val="26"/>
          <w:szCs w:val="26"/>
        </w:rPr>
      </w:pPr>
    </w:p>
    <w:p w:rsidR="00B43334" w:rsidRDefault="00B43334" w:rsidP="00B43334">
      <w:pPr>
        <w:rPr>
          <w:sz w:val="26"/>
          <w:szCs w:val="26"/>
        </w:rPr>
      </w:pPr>
    </w:p>
    <w:p w:rsidR="00B43334" w:rsidRDefault="00B43334" w:rsidP="00B43334">
      <w:pPr>
        <w:rPr>
          <w:sz w:val="26"/>
          <w:szCs w:val="26"/>
        </w:rPr>
      </w:pPr>
    </w:p>
    <w:p w:rsidR="00B43334" w:rsidRDefault="00B43334" w:rsidP="00B43334">
      <w:pPr>
        <w:rPr>
          <w:sz w:val="26"/>
          <w:szCs w:val="26"/>
        </w:rPr>
      </w:pPr>
    </w:p>
    <w:p w:rsidR="00B43334" w:rsidRDefault="00B43334" w:rsidP="00B43334">
      <w:pPr>
        <w:rPr>
          <w:sz w:val="26"/>
          <w:szCs w:val="26"/>
        </w:rPr>
      </w:pPr>
    </w:p>
    <w:p w:rsidR="00B43334" w:rsidRDefault="00B43334" w:rsidP="00B43334">
      <w:pPr>
        <w:rPr>
          <w:sz w:val="26"/>
          <w:szCs w:val="26"/>
        </w:rPr>
      </w:pPr>
    </w:p>
    <w:p w:rsidR="00B43334" w:rsidRDefault="00B43334" w:rsidP="00B43334">
      <w:pPr>
        <w:rPr>
          <w:sz w:val="26"/>
          <w:szCs w:val="26"/>
        </w:rPr>
      </w:pPr>
    </w:p>
    <w:p w:rsidR="00B43334" w:rsidRDefault="00B43334" w:rsidP="00B43334">
      <w:pPr>
        <w:rPr>
          <w:sz w:val="26"/>
          <w:szCs w:val="26"/>
        </w:rPr>
      </w:pPr>
    </w:p>
    <w:p w:rsidR="00B43334" w:rsidRDefault="00B43334" w:rsidP="00B43334">
      <w:pPr>
        <w:rPr>
          <w:sz w:val="26"/>
          <w:szCs w:val="26"/>
        </w:rPr>
      </w:pPr>
    </w:p>
    <w:p w:rsidR="00B43334" w:rsidRDefault="00B43334" w:rsidP="00B43334">
      <w:pPr>
        <w:rPr>
          <w:sz w:val="26"/>
          <w:szCs w:val="26"/>
        </w:rPr>
      </w:pPr>
    </w:p>
    <w:p w:rsidR="00B43334" w:rsidRDefault="00B43334" w:rsidP="00B43334">
      <w:pPr>
        <w:rPr>
          <w:sz w:val="26"/>
          <w:szCs w:val="26"/>
        </w:rPr>
      </w:pPr>
    </w:p>
    <w:p w:rsidR="00B43334" w:rsidRDefault="00B43334" w:rsidP="00B43334">
      <w:pPr>
        <w:rPr>
          <w:sz w:val="26"/>
          <w:szCs w:val="26"/>
        </w:rPr>
      </w:pPr>
    </w:p>
    <w:p w:rsidR="00B43334" w:rsidRDefault="00B43334" w:rsidP="00B43334">
      <w:pPr>
        <w:rPr>
          <w:sz w:val="26"/>
          <w:szCs w:val="26"/>
        </w:rPr>
      </w:pPr>
    </w:p>
    <w:p w:rsidR="00B43334" w:rsidRDefault="00B43334" w:rsidP="00B43334">
      <w:pPr>
        <w:rPr>
          <w:sz w:val="26"/>
          <w:szCs w:val="26"/>
        </w:rPr>
      </w:pPr>
    </w:p>
    <w:p w:rsidR="00B43334" w:rsidRDefault="00B43334" w:rsidP="00B43334">
      <w:pPr>
        <w:rPr>
          <w:sz w:val="26"/>
          <w:szCs w:val="26"/>
        </w:rPr>
      </w:pPr>
    </w:p>
    <w:p w:rsidR="00B43334" w:rsidRDefault="00B43334" w:rsidP="00B43334">
      <w:pPr>
        <w:rPr>
          <w:sz w:val="26"/>
          <w:szCs w:val="26"/>
        </w:rPr>
      </w:pPr>
    </w:p>
    <w:p w:rsidR="00B43334" w:rsidRDefault="00B43334" w:rsidP="00B43334">
      <w:pPr>
        <w:rPr>
          <w:sz w:val="26"/>
          <w:szCs w:val="26"/>
        </w:rPr>
      </w:pPr>
    </w:p>
    <w:p w:rsidR="00B43334" w:rsidRDefault="00B43334" w:rsidP="00B43334">
      <w:pPr>
        <w:rPr>
          <w:sz w:val="26"/>
          <w:szCs w:val="26"/>
        </w:rPr>
      </w:pPr>
    </w:p>
    <w:p w:rsidR="00B43334" w:rsidRDefault="00B43334" w:rsidP="00B43334">
      <w:pPr>
        <w:rPr>
          <w:sz w:val="26"/>
          <w:szCs w:val="26"/>
        </w:rPr>
      </w:pPr>
    </w:p>
    <w:p w:rsidR="00B43334" w:rsidRDefault="00B43334" w:rsidP="00B43334">
      <w:pPr>
        <w:rPr>
          <w:sz w:val="26"/>
          <w:szCs w:val="26"/>
        </w:rPr>
      </w:pPr>
    </w:p>
    <w:p w:rsidR="00B43334" w:rsidRDefault="00B43334" w:rsidP="00B43334">
      <w:pPr>
        <w:rPr>
          <w:sz w:val="26"/>
          <w:szCs w:val="26"/>
        </w:rPr>
      </w:pPr>
    </w:p>
    <w:p w:rsidR="00B43334" w:rsidRDefault="00B43334" w:rsidP="00B43334">
      <w:pPr>
        <w:rPr>
          <w:sz w:val="26"/>
          <w:szCs w:val="26"/>
        </w:rPr>
      </w:pPr>
    </w:p>
    <w:p w:rsidR="00B43334" w:rsidRDefault="00B43334" w:rsidP="00B43334">
      <w:pPr>
        <w:rPr>
          <w:sz w:val="26"/>
          <w:szCs w:val="26"/>
        </w:rPr>
      </w:pPr>
    </w:p>
    <w:p w:rsidR="00B43334" w:rsidRDefault="00B43334" w:rsidP="00B43334">
      <w:pPr>
        <w:rPr>
          <w:sz w:val="26"/>
          <w:szCs w:val="26"/>
        </w:rPr>
      </w:pPr>
    </w:p>
    <w:p w:rsidR="00B43334" w:rsidRDefault="00B43334" w:rsidP="00B43334">
      <w:pPr>
        <w:rPr>
          <w:sz w:val="26"/>
          <w:szCs w:val="26"/>
        </w:rPr>
      </w:pPr>
    </w:p>
    <w:p w:rsidR="00B43334" w:rsidRDefault="00B43334" w:rsidP="00B43334">
      <w:pPr>
        <w:rPr>
          <w:sz w:val="26"/>
          <w:szCs w:val="26"/>
        </w:rPr>
      </w:pPr>
    </w:p>
    <w:p w:rsidR="00B43334" w:rsidRDefault="00B43334" w:rsidP="00B43334">
      <w:pPr>
        <w:rPr>
          <w:sz w:val="26"/>
          <w:szCs w:val="26"/>
        </w:rPr>
      </w:pPr>
    </w:p>
    <w:p w:rsidR="00B43334" w:rsidRDefault="00B43334" w:rsidP="00B43334">
      <w:pPr>
        <w:rPr>
          <w:sz w:val="26"/>
          <w:szCs w:val="26"/>
        </w:rPr>
      </w:pPr>
    </w:p>
    <w:p w:rsidR="00B43334" w:rsidRDefault="00B43334" w:rsidP="00B43334">
      <w:pPr>
        <w:rPr>
          <w:sz w:val="26"/>
          <w:szCs w:val="26"/>
        </w:rPr>
      </w:pPr>
    </w:p>
    <w:p w:rsidR="00B43334" w:rsidRDefault="00B43334" w:rsidP="00B43334">
      <w:pPr>
        <w:rPr>
          <w:sz w:val="26"/>
          <w:szCs w:val="26"/>
        </w:rPr>
      </w:pPr>
    </w:p>
    <w:p w:rsidR="00B43334" w:rsidRDefault="00B43334" w:rsidP="00B43334">
      <w:pPr>
        <w:rPr>
          <w:sz w:val="26"/>
          <w:szCs w:val="26"/>
        </w:rPr>
      </w:pPr>
    </w:p>
    <w:p w:rsidR="00B43334" w:rsidRDefault="00B43334" w:rsidP="00B43334">
      <w:pPr>
        <w:rPr>
          <w:sz w:val="26"/>
          <w:szCs w:val="26"/>
        </w:rPr>
      </w:pPr>
    </w:p>
    <w:p w:rsidR="00B43334" w:rsidRDefault="00B43334" w:rsidP="00B43334">
      <w:pPr>
        <w:rPr>
          <w:sz w:val="26"/>
          <w:szCs w:val="26"/>
        </w:rPr>
      </w:pPr>
    </w:p>
    <w:p w:rsidR="00B43334" w:rsidRDefault="00B43334" w:rsidP="00B43334">
      <w:pPr>
        <w:rPr>
          <w:sz w:val="26"/>
          <w:szCs w:val="26"/>
        </w:rPr>
      </w:pPr>
    </w:p>
    <w:p w:rsidR="00B43334" w:rsidRDefault="00B43334" w:rsidP="00B43334">
      <w:pPr>
        <w:rPr>
          <w:sz w:val="26"/>
          <w:szCs w:val="26"/>
        </w:rPr>
      </w:pPr>
    </w:p>
    <w:p w:rsidR="00B43334" w:rsidRDefault="00B43334" w:rsidP="00B43334">
      <w:pPr>
        <w:rPr>
          <w:sz w:val="26"/>
          <w:szCs w:val="26"/>
        </w:rPr>
      </w:pPr>
    </w:p>
    <w:p w:rsidR="00B43334" w:rsidRDefault="00B43334" w:rsidP="00B43334">
      <w:pPr>
        <w:rPr>
          <w:sz w:val="26"/>
          <w:szCs w:val="26"/>
        </w:rPr>
      </w:pPr>
    </w:p>
    <w:p w:rsidR="00B43334" w:rsidRDefault="00B43334" w:rsidP="00B43334">
      <w:pPr>
        <w:rPr>
          <w:sz w:val="26"/>
          <w:szCs w:val="26"/>
        </w:rPr>
      </w:pPr>
    </w:p>
    <w:p w:rsidR="00B43334" w:rsidRDefault="00B43334" w:rsidP="00B43334">
      <w:pPr>
        <w:rPr>
          <w:sz w:val="26"/>
          <w:szCs w:val="26"/>
        </w:rPr>
      </w:pPr>
    </w:p>
    <w:p w:rsidR="00B43334" w:rsidRDefault="00B43334" w:rsidP="00B43334">
      <w:pPr>
        <w:rPr>
          <w:sz w:val="26"/>
          <w:szCs w:val="26"/>
        </w:rPr>
      </w:pPr>
    </w:p>
    <w:p w:rsidR="001C0701" w:rsidRDefault="001C0701"/>
    <w:sectPr w:rsidR="001C0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14AF8"/>
    <w:multiLevelType w:val="multilevel"/>
    <w:tmpl w:val="86E440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F2E6AA2"/>
    <w:multiLevelType w:val="multilevel"/>
    <w:tmpl w:val="02EC5F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/>
      </w:rPr>
    </w:lvl>
  </w:abstractNum>
  <w:abstractNum w:abstractNumId="2">
    <w:nsid w:val="7A7663CA"/>
    <w:multiLevelType w:val="hybridMultilevel"/>
    <w:tmpl w:val="B176AEF4"/>
    <w:lvl w:ilvl="0" w:tplc="65BA0DFA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34"/>
    <w:rsid w:val="001C0701"/>
    <w:rsid w:val="00725EBE"/>
    <w:rsid w:val="00B43334"/>
    <w:rsid w:val="00F8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599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Skororub</dc:creator>
  <cp:lastModifiedBy>Skororub</cp:lastModifiedBy>
  <cp:revision>6</cp:revision>
  <dcterms:created xsi:type="dcterms:W3CDTF">2025-03-11T08:03:00Z</dcterms:created>
  <dcterms:modified xsi:type="dcterms:W3CDTF">2025-03-18T10:41:00Z</dcterms:modified>
</cp:coreProperties>
</file>